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79CB" w14:textId="77777777" w:rsidR="003415A7" w:rsidRPr="003415A7" w:rsidRDefault="003415A7" w:rsidP="003415A7">
      <w:pPr>
        <w:rPr>
          <w:b/>
        </w:rPr>
      </w:pPr>
      <w:r w:rsidRPr="003415A7">
        <w:rPr>
          <w:b/>
        </w:rPr>
        <w:t>'In Praise of Nano's Spirituality' by Sr Pius O'Farrell, PBVM</w:t>
      </w:r>
    </w:p>
    <w:p w14:paraId="33CD2408" w14:textId="77777777" w:rsidR="003415A7" w:rsidRPr="003415A7" w:rsidRDefault="003415A7" w:rsidP="003415A7">
      <w:r w:rsidRPr="003415A7">
        <w:t xml:space="preserve">We are very happy to share this reflection which Sr Pius O’Farrell has written. Across the Presentation world we are </w:t>
      </w:r>
      <w:proofErr w:type="gramStart"/>
      <w:r w:rsidRPr="003415A7">
        <w:t>well aware</w:t>
      </w:r>
      <w:proofErr w:type="gramEnd"/>
      <w:r w:rsidRPr="003415A7">
        <w:t xml:space="preserve"> of the profound and professional contribution which Sr Pius has made in making Nano and her vision known. In the 1980’s and 1990’s Sr Pius worked tirelessly to write the </w:t>
      </w:r>
      <w:proofErr w:type="spellStart"/>
      <w:r w:rsidRPr="003415A7">
        <w:t>Positio</w:t>
      </w:r>
      <w:proofErr w:type="spellEnd"/>
      <w:r w:rsidRPr="003415A7">
        <w:t xml:space="preserve"> for the Congregation so that Nano’s cause can be furthered. She has written two wonderful books on Nano, </w:t>
      </w:r>
      <w:r w:rsidRPr="003415A7">
        <w:rPr>
          <w:i/>
          <w:iCs/>
        </w:rPr>
        <w:t>Breaking of Morn </w:t>
      </w:r>
      <w:r w:rsidRPr="003415A7">
        <w:t>and </w:t>
      </w:r>
      <w:r w:rsidRPr="003415A7">
        <w:rPr>
          <w:i/>
          <w:iCs/>
        </w:rPr>
        <w:t>Nano Nagle, Woman of the Gospel. </w:t>
      </w:r>
      <w:r w:rsidRPr="003415A7">
        <w:t>They are inspirational and informative. Many of us look to her writings to deepen our own understanding of Nano and her vision. She also produced CD’s, so that those who have special needs can dip into the spirit of this valiant woman. She has walked with many of us on the ‘Nano Walk’ in Cork. </w:t>
      </w:r>
    </w:p>
    <w:p w14:paraId="5FEC2517" w14:textId="64AF457B" w:rsidR="003415A7" w:rsidRPr="003415A7" w:rsidRDefault="003415A7" w:rsidP="003415A7">
      <w:r w:rsidRPr="003415A7">
        <w:t>To quote her own words from </w:t>
      </w:r>
      <w:r w:rsidRPr="003415A7">
        <w:rPr>
          <w:i/>
          <w:iCs/>
        </w:rPr>
        <w:t xml:space="preserve">Nano Nagle, Woman of the </w:t>
      </w:r>
      <w:r w:rsidRPr="003415A7">
        <w:rPr>
          <w:i/>
          <w:iCs/>
        </w:rPr>
        <w:t>Gospel “</w:t>
      </w:r>
      <w:r w:rsidRPr="003415A7">
        <w:t>t</w:t>
      </w:r>
      <w:bookmarkStart w:id="0" w:name="_GoBack"/>
      <w:bookmarkEnd w:id="0"/>
      <w:r w:rsidRPr="003415A7">
        <w:t>o the people of Cork she gave</w:t>
      </w:r>
      <w:r w:rsidRPr="003415A7">
        <w:drawing>
          <wp:anchor distT="0" distB="0" distL="114300" distR="114300" simplePos="0" relativeHeight="251658240" behindDoc="0" locked="0" layoutInCell="1" allowOverlap="1" wp14:anchorId="52BD0548" wp14:editId="20B5F7F1">
            <wp:simplePos x="914400" y="3133725"/>
            <wp:positionH relativeFrom="margin">
              <wp:align>right</wp:align>
            </wp:positionH>
            <wp:positionV relativeFrom="margin">
              <wp:align>top</wp:align>
            </wp:positionV>
            <wp:extent cx="3810000" cy="5143500"/>
            <wp:effectExtent l="0" t="0" r="0" b="0"/>
            <wp:wrapSquare wrapText="bothSides"/>
            <wp:docPr id="2" name="Picture 2" descr="http://www.pbvm.org/site_uploads/images/admin/2018-03-14/v_large_/v_large_Bnj2FkhJWh3UKB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vm.org/site_uploads/images/admin/2018-03-14/v_large_/v_large_Bnj2FkhJWh3UKBx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5143500"/>
                    </a:xfrm>
                    <a:prstGeom prst="rect">
                      <a:avLst/>
                    </a:prstGeom>
                    <a:noFill/>
                    <a:ln>
                      <a:noFill/>
                    </a:ln>
                  </pic:spPr>
                </pic:pic>
              </a:graphicData>
            </a:graphic>
          </wp:anchor>
        </w:drawing>
      </w:r>
      <w:r w:rsidRPr="003415A7">
        <w:t> not just a piece of silk but her whole life. Their needs were so great that she was drawn into ever greater service, into ever deeper poverty, into continual demands of her time. In school and street, she gave what she had. To her, everyone in need was Christ asking for help...It was all ‘of the Sacred Heart’. Love and compassion outran every plan she made and every effort at conservation of resources.”</w:t>
      </w:r>
    </w:p>
    <w:p w14:paraId="0157C990" w14:textId="77777777" w:rsidR="003415A7" w:rsidRPr="003415A7" w:rsidRDefault="003415A7" w:rsidP="003415A7">
      <w:r w:rsidRPr="003415A7">
        <w:t>Sr Pius’s contribution is invaluable and will stand the test of time, it is a treasure house that we draw on each day. It will inspire millions across the globe and move us all to live deeply the spirit of Nano in our world. </w:t>
      </w:r>
    </w:p>
    <w:p w14:paraId="1FDC4380" w14:textId="77777777" w:rsidR="003415A7" w:rsidRPr="003415A7" w:rsidRDefault="003415A7" w:rsidP="003415A7">
      <w:r w:rsidRPr="003415A7">
        <w:t xml:space="preserve">Thank </w:t>
      </w:r>
      <w:proofErr w:type="gramStart"/>
      <w:r w:rsidRPr="003415A7">
        <w:t>you Sr Pius</w:t>
      </w:r>
      <w:proofErr w:type="gramEnd"/>
      <w:r w:rsidRPr="003415A7">
        <w:t xml:space="preserve"> and may you be blessed, you have been a blessing to the Congregation. </w:t>
      </w:r>
    </w:p>
    <w:p w14:paraId="60164317" w14:textId="77777777" w:rsidR="003415A7" w:rsidRPr="003415A7" w:rsidRDefault="003415A7" w:rsidP="003415A7">
      <w:r w:rsidRPr="003415A7">
        <w:t xml:space="preserve">This booklet was commissioned by the Congregational Leadership Team of the Presentation Sisters (Union) 2006-2012, </w:t>
      </w:r>
      <w:proofErr w:type="spellStart"/>
      <w:r w:rsidRPr="003415A7">
        <w:t>Srs</w:t>
      </w:r>
      <w:proofErr w:type="spellEnd"/>
      <w:r w:rsidRPr="003415A7">
        <w:t xml:space="preserve"> Terry Abraham, Joan O’Sullivan, Mary Deane, Mary Hanrahan and Emer Manning. </w:t>
      </w:r>
    </w:p>
    <w:p w14:paraId="273E3A38" w14:textId="7FF5A4AD" w:rsidR="00FC56EF" w:rsidRDefault="003415A7">
      <w:r w:rsidRPr="003415A7">
        <w:lastRenderedPageBreak/>
        <w:t>To view the booklet, please click </w:t>
      </w:r>
      <w:hyperlink r:id="rId5" w:history="1">
        <w:r w:rsidRPr="003415A7">
          <w:rPr>
            <w:rStyle w:val="Hyperlink"/>
          </w:rPr>
          <w:t>here</w:t>
        </w:r>
      </w:hyperlink>
    </w:p>
    <w:sectPr w:rsidR="00FC5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A7"/>
    <w:rsid w:val="003415A7"/>
    <w:rsid w:val="00FC5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DB14"/>
  <w15:chartTrackingRefBased/>
  <w15:docId w15:val="{D55EE25C-BA16-47B3-AAE1-78EDC42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5A7"/>
    <w:rPr>
      <w:color w:val="0000FF" w:themeColor="hyperlink"/>
      <w:u w:val="single"/>
    </w:rPr>
  </w:style>
  <w:style w:type="character" w:styleId="UnresolvedMention">
    <w:name w:val="Unresolved Mention"/>
    <w:basedOn w:val="DefaultParagraphFont"/>
    <w:uiPriority w:val="99"/>
    <w:semiHidden/>
    <w:unhideWhenUsed/>
    <w:rsid w:val="003415A7"/>
    <w:rPr>
      <w:color w:val="605E5C"/>
      <w:shd w:val="clear" w:color="auto" w:fill="E1DFDD"/>
    </w:rPr>
  </w:style>
  <w:style w:type="paragraph" w:styleId="BalloonText">
    <w:name w:val="Balloon Text"/>
    <w:basedOn w:val="Normal"/>
    <w:link w:val="BalloonTextChar"/>
    <w:uiPriority w:val="99"/>
    <w:semiHidden/>
    <w:unhideWhenUsed/>
    <w:rsid w:val="00341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043">
      <w:bodyDiv w:val="1"/>
      <w:marLeft w:val="0"/>
      <w:marRight w:val="0"/>
      <w:marTop w:val="0"/>
      <w:marBottom w:val="0"/>
      <w:divBdr>
        <w:top w:val="none" w:sz="0" w:space="0" w:color="auto"/>
        <w:left w:val="none" w:sz="0" w:space="0" w:color="auto"/>
        <w:bottom w:val="none" w:sz="0" w:space="0" w:color="auto"/>
        <w:right w:val="none" w:sz="0" w:space="0" w:color="auto"/>
      </w:divBdr>
    </w:div>
    <w:div w:id="8380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vm.org/admin/php_scripts/classes/DownloadManager/download.php?fileId=1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Hosey</dc:creator>
  <cp:keywords/>
  <dc:description/>
  <cp:lastModifiedBy>Ann-Marie Hosey</cp:lastModifiedBy>
  <cp:revision>1</cp:revision>
  <dcterms:created xsi:type="dcterms:W3CDTF">2019-03-21T14:46:00Z</dcterms:created>
  <dcterms:modified xsi:type="dcterms:W3CDTF">2019-03-21T14:48:00Z</dcterms:modified>
</cp:coreProperties>
</file>